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15" w:rsidRDefault="00D710F4">
      <w:pPr>
        <w:pStyle w:val="Heading1"/>
        <w:spacing w:before="49"/>
        <w:ind w:right="2256"/>
        <w:jc w:val="center"/>
        <w:rPr>
          <w:b w:val="0"/>
          <w:bCs w:val="0"/>
        </w:rPr>
      </w:pPr>
      <w:bookmarkStart w:id="0" w:name="_GoBack"/>
      <w:bookmarkEnd w:id="0"/>
      <w:r>
        <w:t>PLEASE READ THIS LEGAL DOCUMENT</w:t>
      </w:r>
      <w:r>
        <w:rPr>
          <w:spacing w:val="-12"/>
        </w:rPr>
        <w:t xml:space="preserve"> </w:t>
      </w:r>
      <w:r>
        <w:t>CAREFULLY</w:t>
      </w:r>
    </w:p>
    <w:p w:rsidR="00547615" w:rsidRDefault="00383DEB">
      <w:pPr>
        <w:pStyle w:val="Heading5"/>
        <w:spacing w:before="6"/>
        <w:ind w:left="2256" w:right="225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105"/>
        </w:rPr>
        <w:t xml:space="preserve">Release, </w:t>
      </w:r>
      <w:r w:rsidR="00D710F4">
        <w:rPr>
          <w:rFonts w:ascii="Arial"/>
          <w:w w:val="105"/>
        </w:rPr>
        <w:t>Waiver of</w:t>
      </w:r>
      <w:r w:rsidR="00D710F4">
        <w:rPr>
          <w:rFonts w:ascii="Arial"/>
          <w:spacing w:val="-12"/>
          <w:w w:val="105"/>
        </w:rPr>
        <w:t xml:space="preserve"> </w:t>
      </w:r>
      <w:r w:rsidR="00D710F4">
        <w:rPr>
          <w:rFonts w:ascii="Arial"/>
          <w:w w:val="105"/>
        </w:rPr>
        <w:t>Liability</w:t>
      </w:r>
      <w:r>
        <w:rPr>
          <w:rFonts w:ascii="Arial"/>
          <w:w w:val="105"/>
        </w:rPr>
        <w:t>,</w:t>
      </w:r>
      <w:r w:rsidR="009924DA">
        <w:rPr>
          <w:rFonts w:ascii="Arial"/>
          <w:w w:val="105"/>
        </w:rPr>
        <w:t xml:space="preserve"> and Indemnity</w:t>
      </w:r>
    </w:p>
    <w:p w:rsidR="00547615" w:rsidRDefault="0054761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547615" w:rsidRDefault="00D710F4">
      <w:pPr>
        <w:pStyle w:val="BodyText"/>
        <w:tabs>
          <w:tab w:val="left" w:pos="5549"/>
          <w:tab w:val="left" w:pos="7052"/>
        </w:tabs>
        <w:ind w:left="104" w:right="266"/>
      </w:pPr>
      <w:r>
        <w:t>This Release and Waiver of Liability</w:t>
      </w:r>
      <w:r w:rsidR="009924DA">
        <w:t xml:space="preserve"> and Indemnity</w:t>
      </w:r>
      <w:r>
        <w:t xml:space="preserve"> (the “Release”) executed on</w:t>
      </w:r>
      <w:r>
        <w:rPr>
          <w:spacing w:val="-21"/>
        </w:rPr>
        <w:t xml:space="preserve"> </w:t>
      </w:r>
      <w:r>
        <w:t>this</w:t>
      </w:r>
      <w:r>
        <w:rPr>
          <w:u w:val="single" w:color="000000"/>
        </w:rPr>
        <w:tab/>
      </w:r>
      <w:r>
        <w:t xml:space="preserve"> day</w:t>
      </w:r>
      <w:r>
        <w:rPr>
          <w:spacing w:val="-5"/>
        </w:rPr>
        <w:t xml:space="preserve"> </w:t>
      </w:r>
      <w:r>
        <w:t>of</w:t>
      </w:r>
      <w:r w:rsidR="0088295F">
        <w:t xml:space="preserve"> ____________</w:t>
      </w:r>
      <w:proofErr w:type="gramStart"/>
      <w:r w:rsidR="0088295F">
        <w:t>_</w:t>
      </w:r>
      <w:r>
        <w:rPr>
          <w:spacing w:val="3"/>
        </w:rPr>
        <w:t xml:space="preserve"> </w:t>
      </w:r>
      <w:r w:rsidR="0088295F">
        <w:t>,</w:t>
      </w:r>
      <w:proofErr w:type="gramEnd"/>
      <w:r w:rsidR="0088295F">
        <w:t xml:space="preserve"> 201__</w:t>
      </w:r>
      <w:r>
        <w:rPr>
          <w:spacing w:val="-23"/>
        </w:rPr>
        <w:t xml:space="preserve"> </w:t>
      </w:r>
      <w:r>
        <w:t>by</w:t>
      </w:r>
    </w:p>
    <w:p w:rsidR="00547615" w:rsidRDefault="0088295F">
      <w:pPr>
        <w:pStyle w:val="BodyText"/>
        <w:tabs>
          <w:tab w:val="left" w:pos="1344"/>
          <w:tab w:val="left" w:pos="2502"/>
          <w:tab w:val="left" w:pos="3304"/>
        </w:tabs>
        <w:spacing w:before="3"/>
        <w:ind w:left="104" w:right="266"/>
      </w:pPr>
      <w:r w:rsidRPr="0088295F">
        <w:rPr>
          <w:w w:val="98"/>
        </w:rPr>
        <w:t>________________________________________</w:t>
      </w:r>
      <w:r w:rsidR="00D710F4" w:rsidRPr="0088295F">
        <w:t xml:space="preserve"> </w:t>
      </w:r>
      <w:r w:rsidR="00D710F4">
        <w:t>(</w:t>
      </w:r>
      <w:proofErr w:type="gramStart"/>
      <w:r w:rsidR="00D710F4">
        <w:t>the</w:t>
      </w:r>
      <w:proofErr w:type="gramEnd"/>
      <w:r w:rsidR="00D710F4">
        <w:t xml:space="preserve"> “Participant”), in</w:t>
      </w:r>
      <w:r w:rsidR="00976FC2">
        <w:t xml:space="preserve"> favor of the Himalayan Development</w:t>
      </w:r>
      <w:r w:rsidR="00D710F4">
        <w:t xml:space="preserve"> Foundation, a nonprofit  corporation</w:t>
      </w:r>
      <w:r w:rsidR="00D710F4">
        <w:rPr>
          <w:spacing w:val="-28"/>
        </w:rPr>
        <w:t xml:space="preserve"> </w:t>
      </w:r>
      <w:r w:rsidR="00D710F4">
        <w:t>organized</w:t>
      </w:r>
      <w:r w:rsidR="00D710F4">
        <w:rPr>
          <w:w w:val="99"/>
        </w:rPr>
        <w:t xml:space="preserve"> </w:t>
      </w:r>
      <w:r w:rsidR="00D710F4">
        <w:t>and</w:t>
      </w:r>
      <w:r w:rsidR="00D710F4">
        <w:rPr>
          <w:spacing w:val="-6"/>
        </w:rPr>
        <w:t xml:space="preserve"> </w:t>
      </w:r>
      <w:r w:rsidR="00D710F4">
        <w:t>existing</w:t>
      </w:r>
      <w:r w:rsidR="00D710F4">
        <w:rPr>
          <w:spacing w:val="-2"/>
        </w:rPr>
        <w:t xml:space="preserve"> </w:t>
      </w:r>
      <w:r w:rsidR="00D710F4">
        <w:t>under the</w:t>
      </w:r>
      <w:r w:rsidR="00D710F4">
        <w:rPr>
          <w:spacing w:val="-2"/>
        </w:rPr>
        <w:t xml:space="preserve"> </w:t>
      </w:r>
      <w:r w:rsidR="00D710F4">
        <w:t>laws</w:t>
      </w:r>
      <w:r w:rsidR="00D710F4">
        <w:rPr>
          <w:spacing w:val="2"/>
        </w:rPr>
        <w:t xml:space="preserve"> </w:t>
      </w:r>
      <w:r w:rsidR="00D710F4">
        <w:t>of</w:t>
      </w:r>
      <w:r w:rsidR="00D710F4">
        <w:rPr>
          <w:spacing w:val="-5"/>
        </w:rPr>
        <w:t xml:space="preserve"> </w:t>
      </w:r>
      <w:r w:rsidR="00D710F4">
        <w:rPr>
          <w:spacing w:val="2"/>
        </w:rPr>
        <w:t>the</w:t>
      </w:r>
      <w:r w:rsidR="00D710F4">
        <w:rPr>
          <w:spacing w:val="-6"/>
        </w:rPr>
        <w:t xml:space="preserve"> </w:t>
      </w:r>
      <w:r w:rsidR="00D710F4">
        <w:t>State</w:t>
      </w:r>
      <w:r w:rsidR="00D710F4">
        <w:rPr>
          <w:spacing w:val="-6"/>
        </w:rPr>
        <w:t xml:space="preserve"> </w:t>
      </w:r>
      <w:r w:rsidR="00D710F4">
        <w:t>of</w:t>
      </w:r>
      <w:r w:rsidR="00D710F4">
        <w:rPr>
          <w:spacing w:val="-5"/>
        </w:rPr>
        <w:t xml:space="preserve"> </w:t>
      </w:r>
      <w:r w:rsidR="00976FC2">
        <w:t>Colorado</w:t>
      </w:r>
      <w:r w:rsidR="00D710F4">
        <w:t>,</w:t>
      </w:r>
      <w:r w:rsidR="00D710F4">
        <w:rPr>
          <w:spacing w:val="-1"/>
        </w:rPr>
        <w:t xml:space="preserve"> </w:t>
      </w:r>
      <w:r w:rsidR="00D710F4">
        <w:t>USA,</w:t>
      </w:r>
      <w:r w:rsidR="00D710F4">
        <w:rPr>
          <w:spacing w:val="-1"/>
        </w:rPr>
        <w:t xml:space="preserve"> </w:t>
      </w:r>
      <w:r w:rsidR="00D710F4">
        <w:t>its</w:t>
      </w:r>
      <w:r w:rsidR="00D710F4">
        <w:rPr>
          <w:spacing w:val="2"/>
        </w:rPr>
        <w:t xml:space="preserve"> </w:t>
      </w:r>
      <w:r w:rsidR="00D710F4">
        <w:t>affiliated</w:t>
      </w:r>
      <w:r w:rsidR="00D710F4">
        <w:rPr>
          <w:spacing w:val="3"/>
        </w:rPr>
        <w:t xml:space="preserve"> </w:t>
      </w:r>
      <w:r w:rsidR="00D710F4">
        <w:t>organizations</w:t>
      </w:r>
      <w:r w:rsidR="00D710F4">
        <w:rPr>
          <w:spacing w:val="-2"/>
        </w:rPr>
        <w:t xml:space="preserve"> </w:t>
      </w:r>
      <w:r w:rsidR="00D710F4">
        <w:t>in</w:t>
      </w:r>
      <w:r w:rsidR="00D710F4">
        <w:rPr>
          <w:spacing w:val="-1"/>
        </w:rPr>
        <w:t xml:space="preserve"> </w:t>
      </w:r>
      <w:r w:rsidR="00D710F4">
        <w:t>other</w:t>
      </w:r>
      <w:r w:rsidR="00D710F4">
        <w:rPr>
          <w:spacing w:val="-5"/>
        </w:rPr>
        <w:t xml:space="preserve"> </w:t>
      </w:r>
      <w:r w:rsidR="00D710F4">
        <w:t>nations,</w:t>
      </w:r>
      <w:r w:rsidR="00D710F4">
        <w:rPr>
          <w:spacing w:val="-5"/>
        </w:rPr>
        <w:t xml:space="preserve"> </w:t>
      </w:r>
      <w:r w:rsidR="00D710F4">
        <w:t>its</w:t>
      </w:r>
      <w:r w:rsidR="00D710F4">
        <w:rPr>
          <w:spacing w:val="-2"/>
        </w:rPr>
        <w:t xml:space="preserve"> </w:t>
      </w:r>
      <w:r w:rsidR="00D710F4">
        <w:t>directors,</w:t>
      </w:r>
      <w:r w:rsidR="00D710F4">
        <w:rPr>
          <w:spacing w:val="-5"/>
        </w:rPr>
        <w:t xml:space="preserve"> </w:t>
      </w:r>
      <w:r w:rsidR="00D710F4">
        <w:t>officers,</w:t>
      </w:r>
      <w:r w:rsidR="00D710F4">
        <w:rPr>
          <w:spacing w:val="-5"/>
        </w:rPr>
        <w:t xml:space="preserve"> </w:t>
      </w:r>
      <w:r w:rsidR="00D710F4">
        <w:t>employees,</w:t>
      </w:r>
      <w:r w:rsidR="00D710F4">
        <w:rPr>
          <w:spacing w:val="-1"/>
        </w:rPr>
        <w:t xml:space="preserve"> </w:t>
      </w:r>
      <w:r w:rsidR="00D710F4">
        <w:t>and</w:t>
      </w:r>
      <w:r w:rsidR="00D710F4">
        <w:rPr>
          <w:spacing w:val="-2"/>
        </w:rPr>
        <w:t xml:space="preserve"> </w:t>
      </w:r>
      <w:r w:rsidR="00D710F4">
        <w:t>agents</w:t>
      </w:r>
      <w:r w:rsidR="00D710F4">
        <w:rPr>
          <w:w w:val="99"/>
        </w:rPr>
        <w:t xml:space="preserve"> </w:t>
      </w:r>
      <w:r w:rsidR="00D710F4">
        <w:t>(collectively,</w:t>
      </w:r>
      <w:r w:rsidR="00D710F4">
        <w:rPr>
          <w:spacing w:val="-10"/>
        </w:rPr>
        <w:t xml:space="preserve"> </w:t>
      </w:r>
      <w:r w:rsidR="00D710F4">
        <w:t>“</w:t>
      </w:r>
      <w:r w:rsidR="00976FC2">
        <w:t>HDF</w:t>
      </w:r>
      <w:r w:rsidR="00D710F4">
        <w:t>”).</w:t>
      </w:r>
    </w:p>
    <w:p w:rsidR="00547615" w:rsidRDefault="00547615">
      <w:pPr>
        <w:spacing w:before="2"/>
        <w:rPr>
          <w:rFonts w:ascii="Arial" w:eastAsia="Arial" w:hAnsi="Arial" w:cs="Arial"/>
          <w:sz w:val="16"/>
          <w:szCs w:val="16"/>
        </w:rPr>
      </w:pPr>
    </w:p>
    <w:p w:rsidR="00547615" w:rsidRDefault="00D710F4">
      <w:pPr>
        <w:pStyle w:val="BodyText"/>
        <w:ind w:left="104" w:right="299"/>
        <w:jc w:val="both"/>
      </w:pPr>
      <w:r>
        <w:t xml:space="preserve">I, the Participant, desire to work as a volunteer for a </w:t>
      </w:r>
      <w:r w:rsidR="00976FC2">
        <w:t>HDF</w:t>
      </w:r>
      <w:r>
        <w:t xml:space="preserve"> Work Team and engage in the activities related to being a volunteer for a work team.</w:t>
      </w:r>
      <w:r>
        <w:rPr>
          <w:spacing w:val="14"/>
        </w:rPr>
        <w:t xml:space="preserve"> </w:t>
      </w:r>
      <w:r>
        <w:t>In</w:t>
      </w:r>
      <w:r>
        <w:rPr>
          <w:w w:val="9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regard,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desire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avail</w:t>
      </w:r>
      <w:r>
        <w:rPr>
          <w:spacing w:val="-1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 w:rsidR="00976FC2">
        <w:t>HDF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organizing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 w:rsidR="00976FC2">
        <w:t>HDF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Teams,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that</w:t>
      </w:r>
      <w:r>
        <w:rPr>
          <w:w w:val="98"/>
        </w:rPr>
        <w:t xml:space="preserve"> </w:t>
      </w:r>
      <w:r>
        <w:t xml:space="preserve">the activities of </w:t>
      </w:r>
      <w:r w:rsidR="00976FC2">
        <w:t>HDF</w:t>
      </w:r>
      <w:r>
        <w:t xml:space="preserve"> entitle it to charitable immunity from liability under </w:t>
      </w:r>
      <w:r w:rsidR="004547D9">
        <w:t>Colorado</w:t>
      </w:r>
      <w:r>
        <w:t xml:space="preserve"> law. I understand that the activities may include but are not</w:t>
      </w:r>
      <w:r>
        <w:rPr>
          <w:spacing w:val="3"/>
        </w:rPr>
        <w:t xml:space="preserve"> </w:t>
      </w:r>
      <w:r>
        <w:t>limited</w:t>
      </w:r>
      <w:r>
        <w:rPr>
          <w:w w:val="99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traveling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 countries,</w:t>
      </w:r>
      <w:r>
        <w:rPr>
          <w:spacing w:val="-1"/>
        </w:rPr>
        <w:t xml:space="preserve"> </w:t>
      </w:r>
      <w:r>
        <w:t>traveling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 cities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towns,</w:t>
      </w:r>
      <w:r>
        <w:rPr>
          <w:spacing w:val="-1"/>
        </w:rPr>
        <w:t xml:space="preserve"> </w:t>
      </w:r>
      <w:r>
        <w:t>consuming</w:t>
      </w:r>
      <w:r>
        <w:rPr>
          <w:spacing w:val="-6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foreign</w:t>
      </w:r>
      <w:r>
        <w:rPr>
          <w:spacing w:val="-6"/>
        </w:rPr>
        <w:t xml:space="preserve"> </w:t>
      </w:r>
      <w:proofErr w:type="gramStart"/>
      <w:r>
        <w:t>country(</w:t>
      </w:r>
      <w:proofErr w:type="spellStart"/>
      <w:proofErr w:type="gramEnd"/>
      <w:r>
        <w:t>ies</w:t>
      </w:r>
      <w:proofErr w:type="spellEnd"/>
      <w:r>
        <w:t>),</w:t>
      </w:r>
      <w:r>
        <w:rPr>
          <w:spacing w:val="-1"/>
        </w:rPr>
        <w:t xml:space="preserve"> </w:t>
      </w:r>
      <w:r>
        <w:t>constructing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rehabilitating</w:t>
      </w:r>
      <w:r>
        <w:rPr>
          <w:spacing w:val="-6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construction-related</w:t>
      </w:r>
      <w:r>
        <w:rPr>
          <w:spacing w:val="-6"/>
        </w:rPr>
        <w:t xml:space="preserve"> </w:t>
      </w:r>
      <w:r>
        <w:t>activities.</w:t>
      </w:r>
    </w:p>
    <w:p w:rsidR="00547615" w:rsidRDefault="00547615">
      <w:pPr>
        <w:spacing w:before="2"/>
        <w:rPr>
          <w:rFonts w:ascii="Arial" w:eastAsia="Arial" w:hAnsi="Arial" w:cs="Arial"/>
          <w:sz w:val="16"/>
          <w:szCs w:val="16"/>
        </w:rPr>
      </w:pPr>
    </w:p>
    <w:p w:rsidR="00547615" w:rsidRDefault="00D710F4">
      <w:pPr>
        <w:pStyle w:val="BodyText"/>
        <w:ind w:left="104" w:right="143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freely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voluntarily,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duress, and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organization and support by</w:t>
      </w:r>
      <w:r>
        <w:rPr>
          <w:spacing w:val="-1"/>
        </w:rPr>
        <w:t xml:space="preserve"> </w:t>
      </w:r>
      <w:r w:rsidR="00976FC2">
        <w:t>HDF</w:t>
      </w:r>
      <w:r>
        <w:t xml:space="preserve"> of the</w:t>
      </w:r>
      <w:r>
        <w:rPr>
          <w:spacing w:val="-5"/>
        </w:rPr>
        <w:t xml:space="preserve"> </w:t>
      </w:r>
      <w:r w:rsidR="00976FC2">
        <w:t>HDF</w:t>
      </w:r>
      <w:r>
        <w:t xml:space="preserve"> Work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 expect</w:t>
      </w:r>
      <w:r>
        <w:rPr>
          <w:w w:val="98"/>
        </w:rPr>
        <w:t xml:space="preserve"> </w:t>
      </w:r>
      <w:r>
        <w:t xml:space="preserve">to be a member, execute this Release under the </w:t>
      </w:r>
      <w:proofErr w:type="gramStart"/>
      <w:r>
        <w:t>following</w:t>
      </w:r>
      <w:r>
        <w:rPr>
          <w:spacing w:val="-21"/>
        </w:rPr>
        <w:t xml:space="preserve"> </w:t>
      </w:r>
      <w:r w:rsidR="004547D9">
        <w:rPr>
          <w:spacing w:val="-21"/>
        </w:rPr>
        <w:t xml:space="preserve"> </w:t>
      </w:r>
      <w:r>
        <w:t>terms</w:t>
      </w:r>
      <w:proofErr w:type="gramEnd"/>
      <w:r>
        <w:t>:</w:t>
      </w:r>
    </w:p>
    <w:p w:rsidR="00547615" w:rsidRDefault="00547615">
      <w:pPr>
        <w:spacing w:before="2"/>
        <w:rPr>
          <w:rFonts w:ascii="Arial" w:eastAsia="Arial" w:hAnsi="Arial" w:cs="Arial"/>
          <w:sz w:val="16"/>
          <w:szCs w:val="16"/>
        </w:rPr>
      </w:pPr>
    </w:p>
    <w:p w:rsidR="00547615" w:rsidRDefault="00D710F4">
      <w:pPr>
        <w:pStyle w:val="ListParagraph"/>
        <w:numPr>
          <w:ilvl w:val="0"/>
          <w:numId w:val="2"/>
        </w:numPr>
        <w:tabs>
          <w:tab w:val="left" w:pos="464"/>
        </w:tabs>
        <w:ind w:right="17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Waiver and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Release.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Participant,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hereby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release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forever discharge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hold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harmless</w:t>
      </w:r>
      <w:r>
        <w:rPr>
          <w:rFonts w:ascii="Arial"/>
          <w:spacing w:val="-2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successors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assigns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all liability,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claims, 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demands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whatever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kind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nature, either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law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equity,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arise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hereafter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arise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work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w w:val="99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z w:val="16"/>
        </w:rPr>
        <w:t xml:space="preserve">, including claims based on the negligence of </w:t>
      </w:r>
      <w:r w:rsidR="00976FC2">
        <w:rPr>
          <w:rFonts w:ascii="Arial"/>
          <w:sz w:val="16"/>
        </w:rPr>
        <w:t>HDF</w:t>
      </w:r>
      <w:r>
        <w:rPr>
          <w:rFonts w:ascii="Arial"/>
          <w:sz w:val="16"/>
        </w:rPr>
        <w:t xml:space="preserve"> or its officers, directors or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agents.</w:t>
      </w:r>
    </w:p>
    <w:p w:rsidR="00547615" w:rsidRDefault="00547615">
      <w:pPr>
        <w:spacing w:before="8"/>
        <w:rPr>
          <w:rFonts w:ascii="Arial" w:eastAsia="Arial" w:hAnsi="Arial" w:cs="Arial"/>
          <w:sz w:val="15"/>
          <w:szCs w:val="15"/>
        </w:rPr>
      </w:pPr>
    </w:p>
    <w:p w:rsidR="00547615" w:rsidRDefault="00D710F4">
      <w:pPr>
        <w:pStyle w:val="BodyText"/>
        <w:ind w:right="143"/>
      </w:pPr>
      <w:r>
        <w:t xml:space="preserve">I understand and acknowledge that this Release discharges </w:t>
      </w:r>
      <w:r w:rsidR="00976FC2">
        <w:t>HDF</w:t>
      </w:r>
      <w:r>
        <w:t xml:space="preserve"> from any liability or claim that I, the Participant, may have against </w:t>
      </w:r>
      <w:r w:rsidR="00976FC2">
        <w:t>HDF</w:t>
      </w:r>
      <w:r>
        <w:rPr>
          <w:spacing w:val="-30"/>
        </w:rPr>
        <w:t xml:space="preserve"> </w:t>
      </w:r>
      <w:r>
        <w:t>with</w:t>
      </w:r>
      <w:r>
        <w:rPr>
          <w:w w:val="99"/>
        </w:rPr>
        <w:t xml:space="preserve"> </w:t>
      </w:r>
      <w:r>
        <w:t xml:space="preserve">respect to any bodily injury, personal injury, illness, death, or property damage that may result from my participation with </w:t>
      </w:r>
      <w:r w:rsidR="00976FC2">
        <w:t>HDF</w:t>
      </w:r>
      <w:r>
        <w:t xml:space="preserve"> Work Team.</w:t>
      </w:r>
      <w:r>
        <w:rPr>
          <w:spacing w:val="-22"/>
        </w:rPr>
        <w:t xml:space="preserve"> </w:t>
      </w:r>
      <w:r>
        <w:t>I</w:t>
      </w:r>
      <w:r>
        <w:rPr>
          <w:w w:val="98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delineated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Handbook,</w:t>
      </w:r>
      <w:r>
        <w:rPr>
          <w:spacing w:val="-4"/>
        </w:rPr>
        <w:t xml:space="preserve"> </w:t>
      </w:r>
      <w:r w:rsidR="00976FC2">
        <w:t>HDF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w w:val="98"/>
        </w:rPr>
        <w:t xml:space="preserve"> </w:t>
      </w:r>
      <w:r>
        <w:t>assume any responsibility for or obligation to provide financial assistance or other assistance, including but not limited to medical, health,</w:t>
      </w:r>
      <w:r>
        <w:rPr>
          <w:spacing w:val="-26"/>
        </w:rPr>
        <w:t xml:space="preserve"> </w:t>
      </w:r>
      <w:r>
        <w:t>or</w:t>
      </w:r>
      <w:r>
        <w:rPr>
          <w:w w:val="99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illness,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or property</w:t>
      </w:r>
      <w:r>
        <w:rPr>
          <w:spacing w:val="2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below).</w:t>
      </w:r>
    </w:p>
    <w:p w:rsidR="00547615" w:rsidRDefault="00547615">
      <w:pPr>
        <w:spacing w:before="8"/>
        <w:rPr>
          <w:rFonts w:ascii="Arial" w:eastAsia="Arial" w:hAnsi="Arial" w:cs="Arial"/>
          <w:sz w:val="15"/>
          <w:szCs w:val="15"/>
        </w:rPr>
      </w:pPr>
    </w:p>
    <w:p w:rsidR="00547615" w:rsidRDefault="00D710F4">
      <w:pPr>
        <w:pStyle w:val="ListParagraph"/>
        <w:numPr>
          <w:ilvl w:val="0"/>
          <w:numId w:val="2"/>
        </w:numPr>
        <w:tabs>
          <w:tab w:val="left" w:pos="464"/>
        </w:tabs>
        <w:spacing w:line="244" w:lineRule="auto"/>
        <w:ind w:right="14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Insurance.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Participant,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understand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that,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except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otherwise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agreed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2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writing;</w:t>
      </w:r>
      <w:r>
        <w:rPr>
          <w:rFonts w:ascii="Arial"/>
          <w:spacing w:val="-1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does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carry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 maintain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health,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medical,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or disability insurance coverage for any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volunteer.</w:t>
      </w:r>
    </w:p>
    <w:p w:rsidR="00547615" w:rsidRDefault="00547615">
      <w:pPr>
        <w:spacing w:before="5"/>
        <w:rPr>
          <w:rFonts w:ascii="Arial" w:eastAsia="Arial" w:hAnsi="Arial" w:cs="Arial"/>
          <w:sz w:val="15"/>
          <w:szCs w:val="15"/>
        </w:rPr>
      </w:pPr>
    </w:p>
    <w:p w:rsidR="00547615" w:rsidRDefault="00D710F4">
      <w:pPr>
        <w:pStyle w:val="ListParagraph"/>
        <w:numPr>
          <w:ilvl w:val="0"/>
          <w:numId w:val="2"/>
        </w:numPr>
        <w:tabs>
          <w:tab w:val="left" w:pos="464"/>
        </w:tabs>
        <w:ind w:right="2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Medical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Treatment.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Except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otherwise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agreed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2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writing,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hereby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release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forever discharge</w:t>
      </w:r>
      <w:r>
        <w:rPr>
          <w:rFonts w:ascii="Arial"/>
          <w:spacing w:val="-6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claim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whatsoever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arises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 may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hereafter arise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account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first-aid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 other medical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services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rendered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connection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emergency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during my time with</w:t>
      </w:r>
      <w:r>
        <w:rPr>
          <w:rFonts w:ascii="Arial"/>
          <w:spacing w:val="-1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z w:val="16"/>
        </w:rPr>
        <w:t>.</w:t>
      </w:r>
    </w:p>
    <w:p w:rsidR="00547615" w:rsidRDefault="00547615">
      <w:pPr>
        <w:spacing w:before="2"/>
        <w:rPr>
          <w:rFonts w:ascii="Arial" w:eastAsia="Arial" w:hAnsi="Arial" w:cs="Arial"/>
          <w:sz w:val="16"/>
          <w:szCs w:val="16"/>
        </w:rPr>
      </w:pPr>
    </w:p>
    <w:p w:rsidR="00547615" w:rsidRDefault="00D710F4">
      <w:pPr>
        <w:pStyle w:val="ListParagraph"/>
        <w:numPr>
          <w:ilvl w:val="0"/>
          <w:numId w:val="2"/>
        </w:numPr>
        <w:tabs>
          <w:tab w:val="left" w:pos="464"/>
        </w:tabs>
        <w:ind w:right="36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Assumption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Risk.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understand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time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6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include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activities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hazardous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including,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but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limited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to,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construction activities, loading and unloading of heavy equipment and materials, international and international air travel, and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local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transportation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work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sites.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So, I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recognize and understand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that my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time with</w:t>
      </w:r>
      <w:r>
        <w:rPr>
          <w:rFonts w:ascii="Arial"/>
          <w:spacing w:val="-5"/>
          <w:sz w:val="16"/>
        </w:rPr>
        <w:t xml:space="preserve"> </w:t>
      </w:r>
      <w:r w:rsidR="00976FC2">
        <w:rPr>
          <w:rFonts w:ascii="Arial"/>
          <w:sz w:val="16"/>
        </w:rPr>
        <w:t>HDF</w:t>
      </w:r>
      <w:r>
        <w:rPr>
          <w:rFonts w:ascii="Arial"/>
          <w:sz w:val="16"/>
        </w:rPr>
        <w:t xml:space="preserve"> may, in some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situations,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involve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inherently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dangerous activities. I also understand that in addition to consuming local foods and living in accommodations which are available in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w w:val="99"/>
          <w:sz w:val="16"/>
        </w:rPr>
        <w:t xml:space="preserve"> </w:t>
      </w:r>
      <w:proofErr w:type="gramStart"/>
      <w:r>
        <w:rPr>
          <w:rFonts w:ascii="Arial"/>
          <w:sz w:val="16"/>
        </w:rPr>
        <w:t>country(</w:t>
      </w:r>
      <w:proofErr w:type="spellStart"/>
      <w:proofErr w:type="gramEnd"/>
      <w:r>
        <w:rPr>
          <w:rFonts w:ascii="Arial"/>
          <w:sz w:val="16"/>
        </w:rPr>
        <w:t>ies</w:t>
      </w:r>
      <w:proofErr w:type="spellEnd"/>
      <w:r>
        <w:rPr>
          <w:rFonts w:ascii="Arial"/>
          <w:sz w:val="16"/>
        </w:rPr>
        <w:t>) visited, I may be traveling to and from locations which pose risks from weather, disease, terrorism, war, insurrection,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criminal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activities</w:t>
      </w:r>
      <w:r w:rsidR="004547D9">
        <w:rPr>
          <w:rFonts w:ascii="Arial"/>
          <w:sz w:val="16"/>
        </w:rPr>
        <w:t>, earthquakes, aftershocks</w:t>
      </w:r>
      <w:r>
        <w:rPr>
          <w:rFonts w:ascii="Arial"/>
          <w:sz w:val="16"/>
        </w:rPr>
        <w:t xml:space="preserve"> or other causes too numerous to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mention.</w:t>
      </w:r>
    </w:p>
    <w:p w:rsidR="00547615" w:rsidRDefault="00547615">
      <w:pPr>
        <w:spacing w:before="2"/>
        <w:rPr>
          <w:rFonts w:ascii="Arial" w:eastAsia="Arial" w:hAnsi="Arial" w:cs="Arial"/>
          <w:sz w:val="16"/>
          <w:szCs w:val="16"/>
        </w:rPr>
      </w:pPr>
    </w:p>
    <w:p w:rsidR="00547615" w:rsidRDefault="00D710F4">
      <w:pPr>
        <w:pStyle w:val="BodyText"/>
        <w:ind w:right="143"/>
      </w:pPr>
      <w:r>
        <w:t>Participant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understands</w:t>
      </w:r>
      <w:r>
        <w:rPr>
          <w:spacing w:val="-2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 w:rsidR="00976FC2">
        <w:t>HDF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w w:val="98"/>
        </w:rPr>
        <w:t xml:space="preserve"> </w:t>
      </w:r>
      <w:r>
        <w:t>ransom or make any other payments in order to secure the release of</w:t>
      </w:r>
      <w:r>
        <w:rPr>
          <w:spacing w:val="-20"/>
        </w:rPr>
        <w:t xml:space="preserve"> </w:t>
      </w:r>
      <w:r>
        <w:t>hostages.</w:t>
      </w:r>
    </w:p>
    <w:p w:rsidR="00547615" w:rsidRDefault="00547615">
      <w:pPr>
        <w:spacing w:before="2"/>
        <w:rPr>
          <w:rFonts w:ascii="Arial" w:eastAsia="Arial" w:hAnsi="Arial" w:cs="Arial"/>
          <w:sz w:val="16"/>
          <w:szCs w:val="16"/>
        </w:rPr>
      </w:pPr>
    </w:p>
    <w:p w:rsidR="009924DA" w:rsidRDefault="00D710F4">
      <w:pPr>
        <w:pStyle w:val="BodyText"/>
        <w:ind w:right="143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expressly</w:t>
      </w:r>
      <w:r>
        <w:rPr>
          <w:spacing w:val="-1"/>
        </w:rPr>
        <w:t xml:space="preserve"> </w:t>
      </w:r>
      <w:r>
        <w:t>and specifically</w:t>
      </w:r>
      <w:r>
        <w:rPr>
          <w:spacing w:val="3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the risk</w:t>
      </w:r>
      <w:r>
        <w:rPr>
          <w:spacing w:val="-1"/>
        </w:rPr>
        <w:t xml:space="preserve"> </w:t>
      </w:r>
      <w:r>
        <w:t>of injury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 activities</w:t>
      </w:r>
      <w:r>
        <w:rPr>
          <w:spacing w:val="-7"/>
        </w:rPr>
        <w:t xml:space="preserve"> </w:t>
      </w:r>
      <w:r>
        <w:t>and release</w:t>
      </w:r>
      <w:r>
        <w:rPr>
          <w:spacing w:val="-5"/>
        </w:rPr>
        <w:t xml:space="preserve"> </w:t>
      </w:r>
      <w:r w:rsidR="00976FC2">
        <w:t>HDF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all liability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injury,</w:t>
      </w:r>
      <w:r>
        <w:rPr>
          <w:spacing w:val="-4"/>
        </w:rPr>
        <w:t xml:space="preserve"> </w:t>
      </w:r>
      <w:r>
        <w:t>illness, death,</w:t>
      </w:r>
      <w:r>
        <w:rPr>
          <w:w w:val="98"/>
        </w:rPr>
        <w:t xml:space="preserve"> </w:t>
      </w:r>
      <w:r>
        <w:t xml:space="preserve">or property damage resulting from the activities of my time with </w:t>
      </w:r>
      <w:r w:rsidR="00976FC2">
        <w:t>HDF</w:t>
      </w:r>
      <w:r>
        <w:t xml:space="preserve"> even if resulting from the negligence of </w:t>
      </w:r>
      <w:r w:rsidR="00976FC2">
        <w:t>HDF</w:t>
      </w:r>
      <w:r>
        <w:t xml:space="preserve"> or its officers, directors</w:t>
      </w:r>
      <w:r>
        <w:rPr>
          <w:spacing w:val="-21"/>
        </w:rPr>
        <w:t xml:space="preserve"> </w:t>
      </w:r>
      <w:r>
        <w:t>or</w:t>
      </w:r>
      <w:r>
        <w:rPr>
          <w:w w:val="99"/>
        </w:rPr>
        <w:t xml:space="preserve"> </w:t>
      </w:r>
      <w:r>
        <w:t>agents.</w:t>
      </w:r>
    </w:p>
    <w:p w:rsidR="009924DA" w:rsidRDefault="009924DA">
      <w:pPr>
        <w:pStyle w:val="BodyText"/>
        <w:ind w:right="143"/>
      </w:pPr>
    </w:p>
    <w:p w:rsidR="009924DA" w:rsidRDefault="005125D7" w:rsidP="009924DA">
      <w:pPr>
        <w:pStyle w:val="BodyText"/>
        <w:ind w:right="143" w:hanging="374"/>
      </w:pPr>
      <w:r>
        <w:t>5</w:t>
      </w:r>
      <w:r w:rsidR="009924DA">
        <w:t>.</w:t>
      </w:r>
      <w:r w:rsidR="009924DA">
        <w:tab/>
        <w:t xml:space="preserve">Indemnity. For value received, I </w:t>
      </w:r>
      <w:r>
        <w:t xml:space="preserve">(Indemnitor) </w:t>
      </w:r>
      <w:r w:rsidR="009924DA">
        <w:t>indemnify and hold harmless HDF, its board of directors and each of them, its officers</w:t>
      </w:r>
      <w:r>
        <w:t>, employees, and agents (Indemnitees)</w:t>
      </w:r>
      <w:r w:rsidR="009924DA">
        <w:t xml:space="preserve">, from all claims, </w:t>
      </w:r>
      <w:r>
        <w:t xml:space="preserve">law </w:t>
      </w:r>
      <w:r w:rsidR="009924DA">
        <w:t>suits, causes of action</w:t>
      </w:r>
      <w:r>
        <w:t xml:space="preserve">, and all other forms actions, </w:t>
      </w:r>
      <w:r w:rsidR="0051631D">
        <w:t xml:space="preserve">howsoever arising, </w:t>
      </w:r>
      <w:r>
        <w:t>plus</w:t>
      </w:r>
      <w:r w:rsidRPr="005125D7">
        <w:t xml:space="preserve"> </w:t>
      </w:r>
      <w:r>
        <w:t>atto</w:t>
      </w:r>
      <w:r w:rsidR="0051631D">
        <w:t xml:space="preserve">rney's fees and costs resulting there </w:t>
      </w:r>
      <w:proofErr w:type="gramStart"/>
      <w:r w:rsidR="0051631D">
        <w:t>from</w:t>
      </w:r>
      <w:r>
        <w:t xml:space="preserve"> ,</w:t>
      </w:r>
      <w:proofErr w:type="gramEnd"/>
      <w:r>
        <w:t xml:space="preserve"> as well as any and all judgments and findings against the Indemnitee</w:t>
      </w:r>
      <w:r w:rsidR="0051631D">
        <w:t>s or any of them</w:t>
      </w:r>
      <w:r>
        <w:t xml:space="preserve"> and without regard to any eventual finding of liability </w:t>
      </w:r>
      <w:r w:rsidR="009924DA">
        <w:t xml:space="preserve">  </w:t>
      </w:r>
    </w:p>
    <w:p w:rsidR="00547615" w:rsidRDefault="00547615">
      <w:pPr>
        <w:spacing w:before="8"/>
        <w:rPr>
          <w:rFonts w:ascii="Arial" w:eastAsia="Arial" w:hAnsi="Arial" w:cs="Arial"/>
          <w:sz w:val="15"/>
          <w:szCs w:val="15"/>
        </w:rPr>
      </w:pPr>
    </w:p>
    <w:p w:rsidR="00547615" w:rsidRPr="005125D7" w:rsidRDefault="005125D7" w:rsidP="005125D7">
      <w:pPr>
        <w:tabs>
          <w:tab w:val="left" w:pos="464"/>
        </w:tabs>
        <w:ind w:left="104" w:right="50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6.</w:t>
      </w:r>
      <w:r>
        <w:rPr>
          <w:rFonts w:ascii="Arial"/>
          <w:sz w:val="16"/>
        </w:rPr>
        <w:tab/>
      </w:r>
      <w:r w:rsidR="00D710F4" w:rsidRPr="005125D7">
        <w:rPr>
          <w:rFonts w:ascii="Arial"/>
          <w:sz w:val="16"/>
        </w:rPr>
        <w:t xml:space="preserve">Photographic Release. I grant and convey unto </w:t>
      </w:r>
      <w:r w:rsidR="00976FC2" w:rsidRPr="005125D7">
        <w:rPr>
          <w:rFonts w:ascii="Arial"/>
          <w:sz w:val="16"/>
        </w:rPr>
        <w:t>HDF</w:t>
      </w:r>
      <w:r w:rsidR="00D710F4" w:rsidRPr="005125D7">
        <w:rPr>
          <w:rFonts w:ascii="Arial"/>
          <w:sz w:val="16"/>
        </w:rPr>
        <w:t xml:space="preserve"> all right, title, and interest in any and all photographic images and video or</w:t>
      </w:r>
      <w:r w:rsidR="00D710F4" w:rsidRPr="005125D7">
        <w:rPr>
          <w:rFonts w:ascii="Arial"/>
          <w:spacing w:val="-21"/>
          <w:sz w:val="16"/>
        </w:rPr>
        <w:t xml:space="preserve"> </w:t>
      </w:r>
      <w:r w:rsidR="00D710F4" w:rsidRPr="005125D7">
        <w:rPr>
          <w:rFonts w:ascii="Arial"/>
          <w:sz w:val="16"/>
        </w:rPr>
        <w:t>audio</w:t>
      </w:r>
      <w:r w:rsidR="00D710F4" w:rsidRPr="005125D7">
        <w:rPr>
          <w:rFonts w:ascii="Arial"/>
          <w:w w:val="99"/>
          <w:sz w:val="16"/>
        </w:rPr>
        <w:t xml:space="preserve"> </w:t>
      </w:r>
      <w:r>
        <w:rPr>
          <w:rFonts w:ascii="Arial"/>
          <w:w w:val="99"/>
          <w:sz w:val="16"/>
        </w:rPr>
        <w:tab/>
      </w:r>
      <w:r w:rsidR="00D710F4" w:rsidRPr="005125D7">
        <w:rPr>
          <w:rFonts w:ascii="Arial"/>
          <w:sz w:val="16"/>
        </w:rPr>
        <w:t>recordings</w:t>
      </w:r>
      <w:r w:rsidR="00D710F4" w:rsidRPr="005125D7">
        <w:rPr>
          <w:rFonts w:ascii="Arial"/>
          <w:spacing w:val="2"/>
          <w:sz w:val="16"/>
        </w:rPr>
        <w:t xml:space="preserve"> </w:t>
      </w:r>
      <w:r w:rsidR="00D710F4" w:rsidRPr="005125D7">
        <w:rPr>
          <w:rFonts w:ascii="Arial"/>
          <w:sz w:val="16"/>
        </w:rPr>
        <w:t>made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by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976FC2" w:rsidRPr="005125D7">
        <w:rPr>
          <w:rFonts w:ascii="Arial"/>
          <w:sz w:val="16"/>
        </w:rPr>
        <w:t>HDF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during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my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work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for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976FC2" w:rsidRPr="005125D7">
        <w:rPr>
          <w:rFonts w:ascii="Arial"/>
          <w:sz w:val="16"/>
        </w:rPr>
        <w:t>HDF</w:t>
      </w:r>
      <w:r w:rsidR="00D710F4" w:rsidRPr="005125D7">
        <w:rPr>
          <w:rFonts w:ascii="Arial"/>
          <w:sz w:val="16"/>
        </w:rPr>
        <w:t>,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including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but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not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limited</w:t>
      </w:r>
      <w:r w:rsidR="00D710F4" w:rsidRPr="005125D7">
        <w:rPr>
          <w:rFonts w:ascii="Arial"/>
          <w:spacing w:val="-6"/>
          <w:sz w:val="16"/>
        </w:rPr>
        <w:t xml:space="preserve"> </w:t>
      </w:r>
      <w:r w:rsidR="00D710F4" w:rsidRPr="005125D7">
        <w:rPr>
          <w:rFonts w:ascii="Arial"/>
          <w:sz w:val="16"/>
        </w:rPr>
        <w:t>to,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any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royalties,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proceeds,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or other benefits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derived</w:t>
      </w:r>
      <w:r w:rsidR="00D710F4" w:rsidRPr="005125D7">
        <w:rPr>
          <w:rFonts w:ascii="Arial"/>
          <w:spacing w:val="-6"/>
          <w:sz w:val="16"/>
        </w:rPr>
        <w:t xml:space="preserve"> </w:t>
      </w:r>
      <w:r w:rsidR="00D710F4" w:rsidRPr="005125D7">
        <w:rPr>
          <w:rFonts w:ascii="Arial"/>
          <w:sz w:val="16"/>
        </w:rPr>
        <w:t>from</w:t>
      </w:r>
      <w:r w:rsidR="00D710F4" w:rsidRPr="005125D7">
        <w:rPr>
          <w:rFonts w:ascii="Arial"/>
          <w:spacing w:val="-7"/>
          <w:sz w:val="16"/>
        </w:rPr>
        <w:t xml:space="preserve"> </w:t>
      </w:r>
      <w:r w:rsidR="00D710F4" w:rsidRPr="005125D7">
        <w:rPr>
          <w:rFonts w:ascii="Arial"/>
          <w:sz w:val="16"/>
        </w:rPr>
        <w:t>such</w:t>
      </w:r>
      <w:r w:rsidR="00D710F4" w:rsidRPr="005125D7">
        <w:rPr>
          <w:rFonts w:ascii="Arial"/>
          <w:w w:val="99"/>
          <w:sz w:val="16"/>
        </w:rPr>
        <w:t xml:space="preserve"> </w:t>
      </w:r>
      <w:r>
        <w:rPr>
          <w:rFonts w:ascii="Arial"/>
          <w:w w:val="99"/>
          <w:sz w:val="16"/>
        </w:rPr>
        <w:tab/>
      </w:r>
      <w:r w:rsidR="00D710F4" w:rsidRPr="005125D7">
        <w:rPr>
          <w:rFonts w:ascii="Arial"/>
          <w:sz w:val="16"/>
        </w:rPr>
        <w:t>photographs or</w:t>
      </w:r>
      <w:r w:rsidR="00D710F4" w:rsidRPr="005125D7">
        <w:rPr>
          <w:rFonts w:ascii="Arial"/>
          <w:spacing w:val="3"/>
          <w:sz w:val="16"/>
        </w:rPr>
        <w:t xml:space="preserve"> </w:t>
      </w:r>
      <w:r w:rsidR="00D710F4" w:rsidRPr="005125D7">
        <w:rPr>
          <w:rFonts w:ascii="Arial"/>
          <w:sz w:val="16"/>
        </w:rPr>
        <w:t>recordings.</w:t>
      </w:r>
    </w:p>
    <w:p w:rsidR="00547615" w:rsidRDefault="00547615">
      <w:pPr>
        <w:spacing w:before="8"/>
        <w:rPr>
          <w:rFonts w:ascii="Arial" w:eastAsia="Arial" w:hAnsi="Arial" w:cs="Arial"/>
          <w:sz w:val="15"/>
          <w:szCs w:val="15"/>
        </w:rPr>
      </w:pPr>
    </w:p>
    <w:p w:rsidR="009924DA" w:rsidRPr="005125D7" w:rsidRDefault="005125D7" w:rsidP="005125D7">
      <w:pPr>
        <w:tabs>
          <w:tab w:val="left" w:pos="464"/>
        </w:tabs>
        <w:ind w:left="104" w:right="26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7.</w:t>
      </w:r>
      <w:r>
        <w:rPr>
          <w:rFonts w:ascii="Arial"/>
          <w:sz w:val="16"/>
        </w:rPr>
        <w:tab/>
      </w:r>
      <w:r w:rsidR="00D710F4" w:rsidRPr="005125D7">
        <w:rPr>
          <w:rFonts w:ascii="Arial"/>
          <w:sz w:val="16"/>
        </w:rPr>
        <w:t xml:space="preserve">Other. I expressly agree that this Release is intended to be as broad and inclusive as permitted by the laws of the </w:t>
      </w:r>
      <w:r w:rsidR="00BA4A4A" w:rsidRPr="005125D7">
        <w:rPr>
          <w:rFonts w:ascii="Arial"/>
          <w:sz w:val="16"/>
        </w:rPr>
        <w:t>State of Colorado</w:t>
      </w:r>
      <w:r w:rsidR="00D710F4" w:rsidRPr="005125D7">
        <w:rPr>
          <w:rFonts w:ascii="Arial"/>
          <w:sz w:val="16"/>
        </w:rPr>
        <w:t xml:space="preserve"> in</w:t>
      </w:r>
      <w:r w:rsidR="00D710F4" w:rsidRPr="005125D7">
        <w:rPr>
          <w:rFonts w:ascii="Arial"/>
          <w:spacing w:val="-23"/>
          <w:sz w:val="16"/>
        </w:rPr>
        <w:t xml:space="preserve"> </w:t>
      </w:r>
      <w:r w:rsidR="00D710F4" w:rsidRPr="005125D7">
        <w:rPr>
          <w:rFonts w:ascii="Arial"/>
          <w:sz w:val="16"/>
        </w:rPr>
        <w:t>the</w:t>
      </w:r>
      <w:r w:rsidR="00D710F4" w:rsidRPr="005125D7">
        <w:rPr>
          <w:rFonts w:ascii="Arial"/>
          <w:w w:val="99"/>
          <w:sz w:val="16"/>
        </w:rPr>
        <w:t xml:space="preserve"> </w:t>
      </w:r>
      <w:r>
        <w:rPr>
          <w:rFonts w:ascii="Arial"/>
          <w:w w:val="99"/>
          <w:sz w:val="16"/>
        </w:rPr>
        <w:tab/>
      </w:r>
      <w:r w:rsidR="00D710F4" w:rsidRPr="005125D7">
        <w:rPr>
          <w:rFonts w:ascii="Arial"/>
          <w:sz w:val="16"/>
        </w:rPr>
        <w:t>United States</w:t>
      </w:r>
      <w:r w:rsidR="00D710F4" w:rsidRPr="005125D7">
        <w:rPr>
          <w:rFonts w:ascii="Arial"/>
          <w:spacing w:val="3"/>
          <w:sz w:val="16"/>
        </w:rPr>
        <w:t xml:space="preserve"> </w:t>
      </w:r>
      <w:r w:rsidR="00D710F4" w:rsidRPr="005125D7">
        <w:rPr>
          <w:rFonts w:ascii="Arial"/>
          <w:sz w:val="16"/>
        </w:rPr>
        <w:t>of America, and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that</w:t>
      </w:r>
      <w:r w:rsidR="00D710F4" w:rsidRPr="005125D7">
        <w:rPr>
          <w:rFonts w:ascii="Arial"/>
          <w:spacing w:val="-4"/>
          <w:sz w:val="16"/>
        </w:rPr>
        <w:t xml:space="preserve"> </w:t>
      </w:r>
      <w:r w:rsidR="00D710F4" w:rsidRPr="005125D7">
        <w:rPr>
          <w:rFonts w:ascii="Arial"/>
          <w:sz w:val="16"/>
        </w:rPr>
        <w:t>this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Release shall be governed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by</w:t>
      </w:r>
      <w:r w:rsidR="00D710F4" w:rsidRPr="005125D7">
        <w:rPr>
          <w:rFonts w:ascii="Arial"/>
          <w:spacing w:val="4"/>
          <w:sz w:val="16"/>
        </w:rPr>
        <w:t xml:space="preserve"> </w:t>
      </w:r>
      <w:r w:rsidR="00D710F4" w:rsidRPr="005125D7">
        <w:rPr>
          <w:rFonts w:ascii="Arial"/>
          <w:sz w:val="16"/>
        </w:rPr>
        <w:t>and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interpreted in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accordance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with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the</w:t>
      </w:r>
      <w:r w:rsidR="00D710F4" w:rsidRPr="005125D7">
        <w:rPr>
          <w:rFonts w:ascii="Arial"/>
          <w:spacing w:val="-8"/>
          <w:sz w:val="16"/>
        </w:rPr>
        <w:t xml:space="preserve"> </w:t>
      </w:r>
      <w:r w:rsidR="00D710F4" w:rsidRPr="005125D7">
        <w:rPr>
          <w:rFonts w:ascii="Arial"/>
          <w:sz w:val="16"/>
        </w:rPr>
        <w:t>laws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of the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BA4A4A" w:rsidRPr="005125D7">
        <w:rPr>
          <w:rFonts w:ascii="Arial"/>
          <w:sz w:val="16"/>
        </w:rPr>
        <w:t>State of Colorado</w:t>
      </w:r>
      <w:r w:rsidR="00D710F4" w:rsidRPr="005125D7">
        <w:rPr>
          <w:rFonts w:ascii="Arial"/>
          <w:sz w:val="16"/>
        </w:rPr>
        <w:t>.</w:t>
      </w:r>
      <w:r w:rsidR="00D710F4" w:rsidRPr="005125D7">
        <w:rPr>
          <w:rFonts w:ascii="Arial"/>
          <w:spacing w:val="-4"/>
          <w:sz w:val="16"/>
        </w:rPr>
        <w:t xml:space="preserve"> </w:t>
      </w:r>
      <w:r w:rsidR="00D710F4" w:rsidRPr="005125D7">
        <w:rPr>
          <w:rFonts w:ascii="Arial"/>
          <w:sz w:val="16"/>
        </w:rPr>
        <w:t>I</w:t>
      </w:r>
      <w:r w:rsidR="00D710F4" w:rsidRPr="005125D7">
        <w:rPr>
          <w:rFonts w:ascii="Arial"/>
          <w:w w:val="98"/>
          <w:sz w:val="16"/>
        </w:rPr>
        <w:t xml:space="preserve"> </w:t>
      </w:r>
      <w:r>
        <w:rPr>
          <w:rFonts w:ascii="Arial"/>
          <w:w w:val="98"/>
          <w:sz w:val="16"/>
        </w:rPr>
        <w:tab/>
      </w:r>
      <w:r w:rsidR="00D710F4" w:rsidRPr="005125D7">
        <w:rPr>
          <w:rFonts w:ascii="Arial"/>
          <w:sz w:val="16"/>
        </w:rPr>
        <w:t>agree that in the event that any clause or provision of this Release shall be held to be invalid by any court of competent jurisdiction,</w:t>
      </w:r>
      <w:r w:rsidR="00D710F4" w:rsidRPr="005125D7">
        <w:rPr>
          <w:rFonts w:ascii="Arial"/>
          <w:spacing w:val="-22"/>
          <w:sz w:val="16"/>
        </w:rPr>
        <w:t xml:space="preserve"> </w:t>
      </w:r>
      <w:r w:rsidR="00D710F4" w:rsidRPr="005125D7">
        <w:rPr>
          <w:rFonts w:ascii="Arial"/>
          <w:sz w:val="16"/>
        </w:rPr>
        <w:t>the</w:t>
      </w:r>
      <w:r w:rsidR="00D710F4" w:rsidRPr="005125D7">
        <w:rPr>
          <w:rFonts w:ascii="Arial"/>
          <w:w w:val="99"/>
          <w:sz w:val="16"/>
        </w:rPr>
        <w:t xml:space="preserve"> </w:t>
      </w:r>
      <w:r>
        <w:rPr>
          <w:rFonts w:ascii="Arial"/>
          <w:w w:val="99"/>
          <w:sz w:val="16"/>
        </w:rPr>
        <w:tab/>
      </w:r>
      <w:r w:rsidR="00D710F4" w:rsidRPr="005125D7">
        <w:rPr>
          <w:rFonts w:ascii="Arial"/>
          <w:sz w:val="16"/>
        </w:rPr>
        <w:t>invalidity</w:t>
      </w:r>
      <w:r w:rsidR="00D710F4" w:rsidRPr="005125D7">
        <w:rPr>
          <w:rFonts w:ascii="Arial"/>
          <w:spacing w:val="2"/>
          <w:sz w:val="16"/>
        </w:rPr>
        <w:t xml:space="preserve"> </w:t>
      </w:r>
      <w:r w:rsidR="00D710F4" w:rsidRPr="005125D7">
        <w:rPr>
          <w:rFonts w:ascii="Arial"/>
          <w:sz w:val="16"/>
        </w:rPr>
        <w:t>of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such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clause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or provision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shall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not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otherwise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affect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the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remaining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provisions</w:t>
      </w:r>
      <w:r w:rsidR="00D710F4" w:rsidRPr="005125D7">
        <w:rPr>
          <w:rFonts w:ascii="Arial"/>
          <w:spacing w:val="2"/>
          <w:sz w:val="16"/>
        </w:rPr>
        <w:t xml:space="preserve"> </w:t>
      </w:r>
      <w:r w:rsidR="00D710F4" w:rsidRPr="005125D7">
        <w:rPr>
          <w:rFonts w:ascii="Arial"/>
          <w:sz w:val="16"/>
        </w:rPr>
        <w:t>of</w:t>
      </w:r>
      <w:r w:rsidR="00D710F4" w:rsidRPr="005125D7">
        <w:rPr>
          <w:rFonts w:ascii="Arial"/>
          <w:spacing w:val="-1"/>
          <w:sz w:val="16"/>
        </w:rPr>
        <w:t xml:space="preserve"> </w:t>
      </w:r>
      <w:r w:rsidR="00D710F4" w:rsidRPr="005125D7">
        <w:rPr>
          <w:rFonts w:ascii="Arial"/>
          <w:sz w:val="16"/>
        </w:rPr>
        <w:t>the</w:t>
      </w:r>
      <w:r w:rsidR="00D710F4" w:rsidRPr="005125D7">
        <w:rPr>
          <w:rFonts w:ascii="Arial"/>
          <w:spacing w:val="-5"/>
          <w:sz w:val="16"/>
        </w:rPr>
        <w:t xml:space="preserve"> </w:t>
      </w:r>
      <w:proofErr w:type="gramStart"/>
      <w:r w:rsidR="00D710F4" w:rsidRPr="005125D7">
        <w:rPr>
          <w:rFonts w:ascii="Arial"/>
          <w:sz w:val="16"/>
        </w:rPr>
        <w:t>Release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which</w:t>
      </w:r>
      <w:proofErr w:type="gramEnd"/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shall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continue</w:t>
      </w:r>
      <w:r w:rsidR="00D710F4" w:rsidRPr="005125D7">
        <w:rPr>
          <w:rFonts w:ascii="Arial"/>
          <w:spacing w:val="-5"/>
          <w:sz w:val="16"/>
        </w:rPr>
        <w:t xml:space="preserve"> </w:t>
      </w:r>
      <w:r w:rsidR="00D710F4" w:rsidRPr="005125D7">
        <w:rPr>
          <w:rFonts w:ascii="Arial"/>
          <w:sz w:val="16"/>
        </w:rPr>
        <w:t>to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be</w:t>
      </w:r>
      <w:r w:rsidR="00D710F4" w:rsidRPr="005125D7">
        <w:rPr>
          <w:rFonts w:ascii="Arial"/>
          <w:spacing w:val="-2"/>
          <w:sz w:val="16"/>
        </w:rPr>
        <w:t xml:space="preserve"> </w:t>
      </w:r>
      <w:r w:rsidR="00D710F4" w:rsidRPr="005125D7">
        <w:rPr>
          <w:rFonts w:ascii="Arial"/>
          <w:sz w:val="16"/>
        </w:rPr>
        <w:t>enforceable</w:t>
      </w:r>
      <w:r w:rsidR="009924DA" w:rsidRPr="005125D7">
        <w:rPr>
          <w:rFonts w:ascii="Arial"/>
          <w:sz w:val="16"/>
        </w:rPr>
        <w:t>.</w:t>
      </w:r>
    </w:p>
    <w:p w:rsidR="009924DA" w:rsidRPr="009924DA" w:rsidRDefault="009924DA" w:rsidP="009924DA">
      <w:pPr>
        <w:tabs>
          <w:tab w:val="left" w:pos="464"/>
        </w:tabs>
        <w:ind w:right="266"/>
        <w:rPr>
          <w:rFonts w:ascii="Arial" w:eastAsia="Arial" w:hAnsi="Arial" w:cs="Arial"/>
          <w:sz w:val="16"/>
          <w:szCs w:val="16"/>
        </w:rPr>
      </w:pPr>
    </w:p>
    <w:p w:rsidR="00547615" w:rsidRDefault="00547615">
      <w:pPr>
        <w:spacing w:before="1"/>
        <w:rPr>
          <w:rFonts w:ascii="Arial" w:eastAsia="Arial" w:hAnsi="Arial" w:cs="Arial"/>
          <w:sz w:val="20"/>
          <w:szCs w:val="20"/>
        </w:rPr>
      </w:pPr>
    </w:p>
    <w:p w:rsidR="00547615" w:rsidRDefault="00D710F4" w:rsidP="0051631D">
      <w:pPr>
        <w:pStyle w:val="Heading1"/>
        <w:ind w:left="90" w:right="266"/>
        <w:jc w:val="center"/>
        <w:rPr>
          <w:u w:val="thick" w:color="000000"/>
        </w:rPr>
      </w:pPr>
      <w:r>
        <w:rPr>
          <w:rFonts w:ascii="Times New Roman"/>
          <w:b w:val="0"/>
          <w:sz w:val="2"/>
        </w:rPr>
        <w:t xml:space="preserve">U </w:t>
      </w:r>
      <w:proofErr w:type="spellStart"/>
      <w:r>
        <w:rPr>
          <w:rFonts w:ascii="Times New Roman"/>
          <w:b w:val="0"/>
          <w:sz w:val="2"/>
        </w:rPr>
        <w:t>U</w:t>
      </w:r>
      <w:proofErr w:type="spellEnd"/>
      <w:r>
        <w:rPr>
          <w:rFonts w:ascii="Times New Roman"/>
          <w:b w:val="0"/>
          <w:sz w:val="2"/>
        </w:rPr>
        <w:t xml:space="preserve"> </w:t>
      </w:r>
      <w:r>
        <w:rPr>
          <w:u w:val="thick" w:color="000000"/>
        </w:rPr>
        <w:t>PLEASE READ AND SIGN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BELOW</w:t>
      </w:r>
    </w:p>
    <w:p w:rsidR="00B42FB7" w:rsidRDefault="00B42FB7" w:rsidP="0051631D">
      <w:pPr>
        <w:pStyle w:val="Heading1"/>
        <w:ind w:left="90" w:right="266"/>
        <w:jc w:val="center"/>
        <w:rPr>
          <w:u w:val="thick" w:color="000000"/>
        </w:rPr>
      </w:pPr>
    </w:p>
    <w:p w:rsidR="00B42FB7" w:rsidRDefault="00B42FB7">
      <w:pPr>
        <w:pStyle w:val="Heading1"/>
        <w:ind w:left="2263" w:right="266"/>
        <w:rPr>
          <w:b w:val="0"/>
          <w:bCs w:val="0"/>
        </w:rPr>
      </w:pPr>
    </w:p>
    <w:p w:rsidR="00547615" w:rsidRDefault="00D710F4">
      <w:pPr>
        <w:pStyle w:val="Heading7"/>
        <w:spacing w:before="10"/>
        <w:ind w:right="266"/>
      </w:pPr>
      <w:r>
        <w:rPr>
          <w:w w:val="105"/>
        </w:rPr>
        <w:t>To ex</w:t>
      </w:r>
      <w:r w:rsidR="00383DEB">
        <w:rPr>
          <w:w w:val="105"/>
        </w:rPr>
        <w:t>press my understanding of this R</w:t>
      </w:r>
      <w:r>
        <w:rPr>
          <w:w w:val="105"/>
        </w:rPr>
        <w:t>elease,</w:t>
      </w:r>
      <w:r w:rsidR="00383DEB">
        <w:rPr>
          <w:w w:val="105"/>
        </w:rPr>
        <w:t xml:space="preserve"> Waiver of Liability, and Indemnity,</w:t>
      </w:r>
      <w:r>
        <w:rPr>
          <w:w w:val="105"/>
        </w:rPr>
        <w:t xml:space="preserve"> I </w:t>
      </w:r>
      <w:r w:rsidR="00B42FB7">
        <w:rPr>
          <w:w w:val="105"/>
        </w:rPr>
        <w:t>execute this document as follows:</w:t>
      </w:r>
    </w:p>
    <w:p w:rsidR="00547615" w:rsidRDefault="00547615">
      <w:pPr>
        <w:spacing w:before="10"/>
        <w:rPr>
          <w:rFonts w:ascii="Arial" w:eastAsia="Arial" w:hAnsi="Arial" w:cs="Arial"/>
          <w:sz w:val="18"/>
          <w:szCs w:val="18"/>
        </w:rPr>
      </w:pPr>
    </w:p>
    <w:p w:rsidR="00976FC2" w:rsidRDefault="00D710F4">
      <w:pPr>
        <w:tabs>
          <w:tab w:val="left" w:pos="5143"/>
        </w:tabs>
        <w:spacing w:line="508" w:lineRule="auto"/>
        <w:ind w:left="104" w:right="3156"/>
        <w:rPr>
          <w:rFonts w:ascii="Arial" w:eastAsia="Arial" w:hAnsi="Arial" w:cs="Arial"/>
          <w:spacing w:val="1"/>
          <w:w w:val="105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Participant (or Legal</w:t>
      </w:r>
      <w:r>
        <w:rPr>
          <w:rFonts w:ascii="Arial" w:eastAsia="Arial" w:hAnsi="Arial" w:cs="Arial"/>
          <w:b/>
          <w:bCs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Guardian):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ab/>
      </w:r>
      <w:r>
        <w:rPr>
          <w:rFonts w:ascii="Arial" w:eastAsia="Arial" w:hAnsi="Arial" w:cs="Arial"/>
          <w:w w:val="105"/>
          <w:sz w:val="17"/>
          <w:szCs w:val="17"/>
        </w:rPr>
        <w:t>Date:</w:t>
      </w:r>
      <w:r>
        <w:rPr>
          <w:rFonts w:ascii="Arial" w:eastAsia="Arial" w:hAnsi="Arial" w:cs="Arial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_________________</w:t>
      </w:r>
      <w:r w:rsidR="00B42FB7">
        <w:rPr>
          <w:rFonts w:ascii="Arial" w:eastAsia="Arial" w:hAnsi="Arial" w:cs="Arial"/>
          <w:w w:val="105"/>
          <w:sz w:val="17"/>
          <w:szCs w:val="17"/>
        </w:rPr>
        <w:t>__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Participant’s</w:t>
      </w:r>
      <w:r>
        <w:rPr>
          <w:rFonts w:ascii="Arial" w:eastAsia="Arial" w:hAnsi="Arial" w:cs="Arial"/>
          <w:spacing w:val="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Name: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(please</w:t>
      </w:r>
      <w:r>
        <w:rPr>
          <w:rFonts w:ascii="Arial" w:eastAsia="Arial" w:hAnsi="Arial" w:cs="Arial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print)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_______________________________________________</w:t>
      </w:r>
      <w:r>
        <w:rPr>
          <w:rFonts w:ascii="Arial" w:eastAsia="Arial" w:hAnsi="Arial" w:cs="Arial"/>
          <w:spacing w:val="-4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Legal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Guardian’s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Name</w:t>
      </w:r>
      <w:r>
        <w:rPr>
          <w:rFonts w:ascii="Arial" w:eastAsia="Arial" w:hAnsi="Arial" w:cs="Arial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(if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Participant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is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under</w:t>
      </w:r>
      <w:r>
        <w:rPr>
          <w:rFonts w:ascii="Arial" w:eastAsia="Arial" w:hAnsi="Arial" w:cs="Arial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18)</w:t>
      </w:r>
      <w:proofErr w:type="gramStart"/>
      <w:r>
        <w:rPr>
          <w:rFonts w:ascii="Arial" w:eastAsia="Arial" w:hAnsi="Arial" w:cs="Arial"/>
          <w:w w:val="105"/>
          <w:sz w:val="17"/>
          <w:szCs w:val="17"/>
        </w:rPr>
        <w:t>:_</w:t>
      </w:r>
      <w:proofErr w:type="gramEnd"/>
      <w:r>
        <w:rPr>
          <w:rFonts w:ascii="Arial" w:eastAsia="Arial" w:hAnsi="Arial" w:cs="Arial"/>
          <w:w w:val="105"/>
          <w:sz w:val="17"/>
          <w:szCs w:val="17"/>
        </w:rPr>
        <w:t>________________________________</w:t>
      </w:r>
      <w:r w:rsidR="00B42FB7">
        <w:rPr>
          <w:rFonts w:ascii="Arial" w:eastAsia="Arial" w:hAnsi="Arial" w:cs="Arial"/>
          <w:w w:val="105"/>
          <w:sz w:val="17"/>
          <w:szCs w:val="17"/>
        </w:rPr>
        <w:t>_</w:t>
      </w:r>
      <w:r>
        <w:rPr>
          <w:rFonts w:ascii="Arial" w:eastAsia="Arial" w:hAnsi="Arial" w:cs="Arial"/>
          <w:spacing w:val="-4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Signature</w:t>
      </w: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="00976FC2">
        <w:rPr>
          <w:rFonts w:ascii="Arial" w:eastAsia="Arial" w:hAnsi="Arial" w:cs="Arial"/>
          <w:spacing w:val="1"/>
          <w:w w:val="105"/>
          <w:sz w:val="17"/>
          <w:szCs w:val="17"/>
        </w:rPr>
        <w:t>__________________________________________________________</w:t>
      </w:r>
      <w:r w:rsidR="00B42FB7">
        <w:rPr>
          <w:rFonts w:ascii="Arial" w:eastAsia="Arial" w:hAnsi="Arial" w:cs="Arial"/>
          <w:spacing w:val="1"/>
          <w:w w:val="105"/>
          <w:sz w:val="17"/>
          <w:szCs w:val="17"/>
        </w:rPr>
        <w:t>________</w:t>
      </w:r>
    </w:p>
    <w:p w:rsidR="00976FC2" w:rsidRDefault="0051631D">
      <w:pPr>
        <w:tabs>
          <w:tab w:val="left" w:pos="5079"/>
        </w:tabs>
        <w:spacing w:before="9" w:line="506" w:lineRule="auto"/>
        <w:ind w:left="104" w:right="3178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 xml:space="preserve">Rev </w:t>
      </w:r>
      <w:r w:rsidR="00976FC2">
        <w:rPr>
          <w:rFonts w:ascii="Arial"/>
          <w:w w:val="105"/>
          <w:sz w:val="17"/>
        </w:rPr>
        <w:t>May, 2015</w:t>
      </w:r>
    </w:p>
    <w:sectPr w:rsidR="00976FC2" w:rsidSect="00547615">
      <w:headerReference w:type="default" r:id="rId8"/>
      <w:footerReference w:type="default" r:id="rId9"/>
      <w:pgSz w:w="12240" w:h="15840"/>
      <w:pgMar w:top="380" w:right="76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FF" w:rsidRDefault="00177AFF" w:rsidP="00547615">
      <w:r>
        <w:separator/>
      </w:r>
    </w:p>
  </w:endnote>
  <w:endnote w:type="continuationSeparator" w:id="0">
    <w:p w:rsidR="00177AFF" w:rsidRDefault="00177AFF" w:rsidP="005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FF" w:rsidRDefault="00177AF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FF" w:rsidRDefault="00177AFF" w:rsidP="00547615">
      <w:r>
        <w:separator/>
      </w:r>
    </w:p>
  </w:footnote>
  <w:footnote w:type="continuationSeparator" w:id="0">
    <w:p w:rsidR="00177AFF" w:rsidRDefault="00177AFF" w:rsidP="00547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FF" w:rsidRDefault="00177AF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CD9"/>
    <w:multiLevelType w:val="hybridMultilevel"/>
    <w:tmpl w:val="DE8AE5C8"/>
    <w:lvl w:ilvl="0" w:tplc="DD5241BE">
      <w:start w:val="1"/>
      <w:numFmt w:val="decimal"/>
      <w:lvlText w:val="%1."/>
      <w:lvlJc w:val="left"/>
      <w:pPr>
        <w:ind w:left="297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A802E118">
      <w:start w:val="1"/>
      <w:numFmt w:val="bullet"/>
      <w:lvlText w:val="•"/>
      <w:lvlJc w:val="left"/>
      <w:pPr>
        <w:ind w:left="1243" w:hanging="195"/>
      </w:pPr>
      <w:rPr>
        <w:rFonts w:hint="default"/>
      </w:rPr>
    </w:lvl>
    <w:lvl w:ilvl="2" w:tplc="11680F52">
      <w:start w:val="1"/>
      <w:numFmt w:val="bullet"/>
      <w:lvlText w:val="•"/>
      <w:lvlJc w:val="left"/>
      <w:pPr>
        <w:ind w:left="2186" w:hanging="195"/>
      </w:pPr>
      <w:rPr>
        <w:rFonts w:hint="default"/>
      </w:rPr>
    </w:lvl>
    <w:lvl w:ilvl="3" w:tplc="1E32B396">
      <w:start w:val="1"/>
      <w:numFmt w:val="bullet"/>
      <w:lvlText w:val="•"/>
      <w:lvlJc w:val="left"/>
      <w:pPr>
        <w:ind w:left="3130" w:hanging="195"/>
      </w:pPr>
      <w:rPr>
        <w:rFonts w:hint="default"/>
      </w:rPr>
    </w:lvl>
    <w:lvl w:ilvl="4" w:tplc="15A85460">
      <w:start w:val="1"/>
      <w:numFmt w:val="bullet"/>
      <w:lvlText w:val="•"/>
      <w:lvlJc w:val="left"/>
      <w:pPr>
        <w:ind w:left="4073" w:hanging="195"/>
      </w:pPr>
      <w:rPr>
        <w:rFonts w:hint="default"/>
      </w:rPr>
    </w:lvl>
    <w:lvl w:ilvl="5" w:tplc="65CA54E8">
      <w:start w:val="1"/>
      <w:numFmt w:val="bullet"/>
      <w:lvlText w:val="•"/>
      <w:lvlJc w:val="left"/>
      <w:pPr>
        <w:ind w:left="5017" w:hanging="195"/>
      </w:pPr>
      <w:rPr>
        <w:rFonts w:hint="default"/>
      </w:rPr>
    </w:lvl>
    <w:lvl w:ilvl="6" w:tplc="E2461F4E">
      <w:start w:val="1"/>
      <w:numFmt w:val="bullet"/>
      <w:lvlText w:val="•"/>
      <w:lvlJc w:val="left"/>
      <w:pPr>
        <w:ind w:left="5960" w:hanging="195"/>
      </w:pPr>
      <w:rPr>
        <w:rFonts w:hint="default"/>
      </w:rPr>
    </w:lvl>
    <w:lvl w:ilvl="7" w:tplc="6882C24E">
      <w:start w:val="1"/>
      <w:numFmt w:val="bullet"/>
      <w:lvlText w:val="•"/>
      <w:lvlJc w:val="left"/>
      <w:pPr>
        <w:ind w:left="6904" w:hanging="195"/>
      </w:pPr>
      <w:rPr>
        <w:rFonts w:hint="default"/>
      </w:rPr>
    </w:lvl>
    <w:lvl w:ilvl="8" w:tplc="C12C27A6">
      <w:start w:val="1"/>
      <w:numFmt w:val="bullet"/>
      <w:lvlText w:val="•"/>
      <w:lvlJc w:val="left"/>
      <w:pPr>
        <w:ind w:left="7847" w:hanging="195"/>
      </w:pPr>
      <w:rPr>
        <w:rFonts w:hint="default"/>
      </w:rPr>
    </w:lvl>
  </w:abstractNum>
  <w:abstractNum w:abstractNumId="1">
    <w:nsid w:val="35E41C75"/>
    <w:multiLevelType w:val="hybridMultilevel"/>
    <w:tmpl w:val="BD50352C"/>
    <w:lvl w:ilvl="0" w:tplc="41EC5D4C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1" w:tplc="B41C2D8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E64A52B8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DABA95E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4" w:tplc="2E2E1A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FBAA58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9F088982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A08EF03A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63FE6CE0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2">
    <w:nsid w:val="3D6D4B6B"/>
    <w:multiLevelType w:val="hybridMultilevel"/>
    <w:tmpl w:val="279CE8AE"/>
    <w:lvl w:ilvl="0" w:tplc="F1C00E16">
      <w:start w:val="1"/>
      <w:numFmt w:val="bullet"/>
      <w:lvlText w:val=""/>
      <w:lvlJc w:val="left"/>
      <w:pPr>
        <w:ind w:left="820" w:hanging="260"/>
      </w:pPr>
      <w:rPr>
        <w:rFonts w:ascii="Wingdings" w:eastAsia="Wingdings" w:hAnsi="Wingdings" w:hint="default"/>
        <w:w w:val="102"/>
        <w:sz w:val="21"/>
        <w:szCs w:val="21"/>
      </w:rPr>
    </w:lvl>
    <w:lvl w:ilvl="1" w:tplc="AF724ECC">
      <w:start w:val="1"/>
      <w:numFmt w:val="bullet"/>
      <w:lvlText w:val="•"/>
      <w:lvlJc w:val="left"/>
      <w:pPr>
        <w:ind w:left="1836" w:hanging="260"/>
      </w:pPr>
      <w:rPr>
        <w:rFonts w:hint="default"/>
      </w:rPr>
    </w:lvl>
    <w:lvl w:ilvl="2" w:tplc="71987274">
      <w:start w:val="1"/>
      <w:numFmt w:val="bullet"/>
      <w:lvlText w:val="•"/>
      <w:lvlJc w:val="left"/>
      <w:pPr>
        <w:ind w:left="2852" w:hanging="260"/>
      </w:pPr>
      <w:rPr>
        <w:rFonts w:hint="default"/>
      </w:rPr>
    </w:lvl>
    <w:lvl w:ilvl="3" w:tplc="267A69A8">
      <w:start w:val="1"/>
      <w:numFmt w:val="bullet"/>
      <w:lvlText w:val="•"/>
      <w:lvlJc w:val="left"/>
      <w:pPr>
        <w:ind w:left="3868" w:hanging="260"/>
      </w:pPr>
      <w:rPr>
        <w:rFonts w:hint="default"/>
      </w:rPr>
    </w:lvl>
    <w:lvl w:ilvl="4" w:tplc="EB002234">
      <w:start w:val="1"/>
      <w:numFmt w:val="bullet"/>
      <w:lvlText w:val="•"/>
      <w:lvlJc w:val="left"/>
      <w:pPr>
        <w:ind w:left="4884" w:hanging="260"/>
      </w:pPr>
      <w:rPr>
        <w:rFonts w:hint="default"/>
      </w:rPr>
    </w:lvl>
    <w:lvl w:ilvl="5" w:tplc="6BB6A10C">
      <w:start w:val="1"/>
      <w:numFmt w:val="bullet"/>
      <w:lvlText w:val="•"/>
      <w:lvlJc w:val="left"/>
      <w:pPr>
        <w:ind w:left="5900" w:hanging="260"/>
      </w:pPr>
      <w:rPr>
        <w:rFonts w:hint="default"/>
      </w:rPr>
    </w:lvl>
    <w:lvl w:ilvl="6" w:tplc="EBC6CF58">
      <w:start w:val="1"/>
      <w:numFmt w:val="bullet"/>
      <w:lvlText w:val="•"/>
      <w:lvlJc w:val="left"/>
      <w:pPr>
        <w:ind w:left="6916" w:hanging="260"/>
      </w:pPr>
      <w:rPr>
        <w:rFonts w:hint="default"/>
      </w:rPr>
    </w:lvl>
    <w:lvl w:ilvl="7" w:tplc="E2E4F566">
      <w:start w:val="1"/>
      <w:numFmt w:val="bullet"/>
      <w:lvlText w:val="•"/>
      <w:lvlJc w:val="left"/>
      <w:pPr>
        <w:ind w:left="7932" w:hanging="260"/>
      </w:pPr>
      <w:rPr>
        <w:rFonts w:hint="default"/>
      </w:rPr>
    </w:lvl>
    <w:lvl w:ilvl="8" w:tplc="EDB4C10C">
      <w:start w:val="1"/>
      <w:numFmt w:val="bullet"/>
      <w:lvlText w:val="•"/>
      <w:lvlJc w:val="left"/>
      <w:pPr>
        <w:ind w:left="8948" w:hanging="260"/>
      </w:pPr>
      <w:rPr>
        <w:rFonts w:hint="default"/>
      </w:rPr>
    </w:lvl>
  </w:abstractNum>
  <w:abstractNum w:abstractNumId="3">
    <w:nsid w:val="46282005"/>
    <w:multiLevelType w:val="hybridMultilevel"/>
    <w:tmpl w:val="15FA6F5A"/>
    <w:lvl w:ilvl="0" w:tplc="602C07E8">
      <w:start w:val="1"/>
      <w:numFmt w:val="decimal"/>
      <w:lvlText w:val="%1."/>
      <w:lvlJc w:val="left"/>
      <w:pPr>
        <w:ind w:left="102" w:hanging="216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ADECAACC">
      <w:start w:val="1"/>
      <w:numFmt w:val="bullet"/>
      <w:lvlText w:val="•"/>
      <w:lvlJc w:val="left"/>
      <w:pPr>
        <w:ind w:left="1060" w:hanging="216"/>
      </w:pPr>
      <w:rPr>
        <w:rFonts w:hint="default"/>
      </w:rPr>
    </w:lvl>
    <w:lvl w:ilvl="2" w:tplc="D92AD08C">
      <w:start w:val="1"/>
      <w:numFmt w:val="bullet"/>
      <w:lvlText w:val="•"/>
      <w:lvlJc w:val="left"/>
      <w:pPr>
        <w:ind w:left="2020" w:hanging="216"/>
      </w:pPr>
      <w:rPr>
        <w:rFonts w:hint="default"/>
      </w:rPr>
    </w:lvl>
    <w:lvl w:ilvl="3" w:tplc="43CC43DE">
      <w:start w:val="1"/>
      <w:numFmt w:val="bullet"/>
      <w:lvlText w:val="•"/>
      <w:lvlJc w:val="left"/>
      <w:pPr>
        <w:ind w:left="2981" w:hanging="216"/>
      </w:pPr>
      <w:rPr>
        <w:rFonts w:hint="default"/>
      </w:rPr>
    </w:lvl>
    <w:lvl w:ilvl="4" w:tplc="21E48946">
      <w:start w:val="1"/>
      <w:numFmt w:val="bullet"/>
      <w:lvlText w:val="•"/>
      <w:lvlJc w:val="left"/>
      <w:pPr>
        <w:ind w:left="3941" w:hanging="216"/>
      </w:pPr>
      <w:rPr>
        <w:rFonts w:hint="default"/>
      </w:rPr>
    </w:lvl>
    <w:lvl w:ilvl="5" w:tplc="A8B01770">
      <w:start w:val="1"/>
      <w:numFmt w:val="bullet"/>
      <w:lvlText w:val="•"/>
      <w:lvlJc w:val="left"/>
      <w:pPr>
        <w:ind w:left="4902" w:hanging="216"/>
      </w:pPr>
      <w:rPr>
        <w:rFonts w:hint="default"/>
      </w:rPr>
    </w:lvl>
    <w:lvl w:ilvl="6" w:tplc="9ABE16EA">
      <w:start w:val="1"/>
      <w:numFmt w:val="bullet"/>
      <w:lvlText w:val="•"/>
      <w:lvlJc w:val="left"/>
      <w:pPr>
        <w:ind w:left="5862" w:hanging="216"/>
      </w:pPr>
      <w:rPr>
        <w:rFonts w:hint="default"/>
      </w:rPr>
    </w:lvl>
    <w:lvl w:ilvl="7" w:tplc="8190E484">
      <w:start w:val="1"/>
      <w:numFmt w:val="bullet"/>
      <w:lvlText w:val="•"/>
      <w:lvlJc w:val="left"/>
      <w:pPr>
        <w:ind w:left="6823" w:hanging="216"/>
      </w:pPr>
      <w:rPr>
        <w:rFonts w:hint="default"/>
      </w:rPr>
    </w:lvl>
    <w:lvl w:ilvl="8" w:tplc="1DBC3A1C">
      <w:start w:val="1"/>
      <w:numFmt w:val="bullet"/>
      <w:lvlText w:val="•"/>
      <w:lvlJc w:val="left"/>
      <w:pPr>
        <w:ind w:left="7783" w:hanging="216"/>
      </w:pPr>
      <w:rPr>
        <w:rFonts w:hint="default"/>
      </w:rPr>
    </w:lvl>
  </w:abstractNum>
  <w:abstractNum w:abstractNumId="4">
    <w:nsid w:val="4B8D2D94"/>
    <w:multiLevelType w:val="multilevel"/>
    <w:tmpl w:val="BE880802"/>
    <w:lvl w:ilvl="0">
      <w:start w:val="13"/>
      <w:numFmt w:val="upperLetter"/>
      <w:lvlText w:val="%1"/>
      <w:lvlJc w:val="left"/>
      <w:pPr>
        <w:ind w:left="372" w:hanging="29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372" w:hanging="293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hint="default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13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5"/>
    <w:rsid w:val="00177AFF"/>
    <w:rsid w:val="00383DEB"/>
    <w:rsid w:val="004041C4"/>
    <w:rsid w:val="004547D9"/>
    <w:rsid w:val="00455D6A"/>
    <w:rsid w:val="005125D7"/>
    <w:rsid w:val="0051631D"/>
    <w:rsid w:val="00517482"/>
    <w:rsid w:val="00547615"/>
    <w:rsid w:val="005F00A0"/>
    <w:rsid w:val="006E6191"/>
    <w:rsid w:val="006F0D67"/>
    <w:rsid w:val="0088295F"/>
    <w:rsid w:val="00976FC2"/>
    <w:rsid w:val="009924DA"/>
    <w:rsid w:val="009B2F51"/>
    <w:rsid w:val="009F2E94"/>
    <w:rsid w:val="00A43982"/>
    <w:rsid w:val="00B12D0E"/>
    <w:rsid w:val="00B42FB7"/>
    <w:rsid w:val="00BA4A4A"/>
    <w:rsid w:val="00D710F4"/>
    <w:rsid w:val="00DC5DAC"/>
    <w:rsid w:val="00EC7720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615"/>
  </w:style>
  <w:style w:type="paragraph" w:styleId="Heading1">
    <w:name w:val="heading 1"/>
    <w:basedOn w:val="Normal"/>
    <w:uiPriority w:val="1"/>
    <w:qFormat/>
    <w:rsid w:val="00547615"/>
    <w:pPr>
      <w:ind w:left="226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47615"/>
    <w:pPr>
      <w:ind w:left="2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547615"/>
    <w:pPr>
      <w:spacing w:before="4"/>
      <w:ind w:left="820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rsid w:val="00547615"/>
    <w:pPr>
      <w:spacing w:before="79"/>
      <w:ind w:left="1040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rsid w:val="00547615"/>
    <w:pPr>
      <w:spacing w:before="128"/>
      <w:ind w:left="820"/>
      <w:outlineLvl w:val="4"/>
    </w:pPr>
    <w:rPr>
      <w:rFonts w:ascii="Verdana" w:eastAsia="Verdana" w:hAnsi="Verdana"/>
      <w:b/>
      <w:bCs/>
      <w:sz w:val="19"/>
      <w:szCs w:val="19"/>
    </w:rPr>
  </w:style>
  <w:style w:type="paragraph" w:styleId="Heading6">
    <w:name w:val="heading 6"/>
    <w:basedOn w:val="Normal"/>
    <w:uiPriority w:val="1"/>
    <w:qFormat/>
    <w:rsid w:val="00547615"/>
    <w:pPr>
      <w:spacing w:before="133"/>
      <w:ind w:left="820"/>
      <w:outlineLvl w:val="5"/>
    </w:pPr>
    <w:rPr>
      <w:rFonts w:ascii="Calibri" w:eastAsia="Calibri" w:hAnsi="Calibri"/>
      <w:sz w:val="19"/>
      <w:szCs w:val="19"/>
    </w:rPr>
  </w:style>
  <w:style w:type="paragraph" w:styleId="Heading7">
    <w:name w:val="heading 7"/>
    <w:basedOn w:val="Normal"/>
    <w:uiPriority w:val="1"/>
    <w:qFormat/>
    <w:rsid w:val="00547615"/>
    <w:pPr>
      <w:ind w:left="104"/>
      <w:outlineLvl w:val="6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7615"/>
    <w:pPr>
      <w:ind w:left="4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547615"/>
  </w:style>
  <w:style w:type="paragraph" w:customStyle="1" w:styleId="TableParagraph">
    <w:name w:val="Table Paragraph"/>
    <w:basedOn w:val="Normal"/>
    <w:uiPriority w:val="1"/>
    <w:qFormat/>
    <w:rsid w:val="00547615"/>
  </w:style>
  <w:style w:type="paragraph" w:styleId="Header">
    <w:name w:val="header"/>
    <w:basedOn w:val="Normal"/>
    <w:link w:val="HeaderChar"/>
    <w:uiPriority w:val="99"/>
    <w:semiHidden/>
    <w:unhideWhenUsed/>
    <w:rsid w:val="0040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1C4"/>
  </w:style>
  <w:style w:type="paragraph" w:styleId="Footer">
    <w:name w:val="footer"/>
    <w:basedOn w:val="Normal"/>
    <w:link w:val="FooterChar"/>
    <w:uiPriority w:val="99"/>
    <w:unhideWhenUsed/>
    <w:rsid w:val="0040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615"/>
  </w:style>
  <w:style w:type="paragraph" w:styleId="Heading1">
    <w:name w:val="heading 1"/>
    <w:basedOn w:val="Normal"/>
    <w:uiPriority w:val="1"/>
    <w:qFormat/>
    <w:rsid w:val="00547615"/>
    <w:pPr>
      <w:ind w:left="226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47615"/>
    <w:pPr>
      <w:ind w:left="22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547615"/>
    <w:pPr>
      <w:spacing w:before="4"/>
      <w:ind w:left="820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rsid w:val="00547615"/>
    <w:pPr>
      <w:spacing w:before="79"/>
      <w:ind w:left="1040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rsid w:val="00547615"/>
    <w:pPr>
      <w:spacing w:before="128"/>
      <w:ind w:left="820"/>
      <w:outlineLvl w:val="4"/>
    </w:pPr>
    <w:rPr>
      <w:rFonts w:ascii="Verdana" w:eastAsia="Verdana" w:hAnsi="Verdana"/>
      <w:b/>
      <w:bCs/>
      <w:sz w:val="19"/>
      <w:szCs w:val="19"/>
    </w:rPr>
  </w:style>
  <w:style w:type="paragraph" w:styleId="Heading6">
    <w:name w:val="heading 6"/>
    <w:basedOn w:val="Normal"/>
    <w:uiPriority w:val="1"/>
    <w:qFormat/>
    <w:rsid w:val="00547615"/>
    <w:pPr>
      <w:spacing w:before="133"/>
      <w:ind w:left="820"/>
      <w:outlineLvl w:val="5"/>
    </w:pPr>
    <w:rPr>
      <w:rFonts w:ascii="Calibri" w:eastAsia="Calibri" w:hAnsi="Calibri"/>
      <w:sz w:val="19"/>
      <w:szCs w:val="19"/>
    </w:rPr>
  </w:style>
  <w:style w:type="paragraph" w:styleId="Heading7">
    <w:name w:val="heading 7"/>
    <w:basedOn w:val="Normal"/>
    <w:uiPriority w:val="1"/>
    <w:qFormat/>
    <w:rsid w:val="00547615"/>
    <w:pPr>
      <w:ind w:left="104"/>
      <w:outlineLvl w:val="6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7615"/>
    <w:pPr>
      <w:ind w:left="46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547615"/>
  </w:style>
  <w:style w:type="paragraph" w:customStyle="1" w:styleId="TableParagraph">
    <w:name w:val="Table Paragraph"/>
    <w:basedOn w:val="Normal"/>
    <w:uiPriority w:val="1"/>
    <w:qFormat/>
    <w:rsid w:val="00547615"/>
  </w:style>
  <w:style w:type="paragraph" w:styleId="Header">
    <w:name w:val="header"/>
    <w:basedOn w:val="Normal"/>
    <w:link w:val="HeaderChar"/>
    <w:uiPriority w:val="99"/>
    <w:semiHidden/>
    <w:unhideWhenUsed/>
    <w:rsid w:val="00404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1C4"/>
  </w:style>
  <w:style w:type="paragraph" w:styleId="Footer">
    <w:name w:val="footer"/>
    <w:basedOn w:val="Normal"/>
    <w:link w:val="FooterChar"/>
    <w:uiPriority w:val="99"/>
    <w:unhideWhenUsed/>
    <w:rsid w:val="00404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Intl General Information 4-11</vt:lpstr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Intl General Information 4-11</dc:title>
  <dc:creator>Katherine Garstang</dc:creator>
  <cp:lastModifiedBy>Mike Minson</cp:lastModifiedBy>
  <cp:revision>2</cp:revision>
  <cp:lastPrinted>2015-07-14T18:05:00Z</cp:lastPrinted>
  <dcterms:created xsi:type="dcterms:W3CDTF">2015-07-20T00:27:00Z</dcterms:created>
  <dcterms:modified xsi:type="dcterms:W3CDTF">2015-07-20T00:27:00Z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2015-05-27T00:00:00Z</vt:filetime>
  </property>
</Properties>
</file>